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46" w:rsidRDefault="00F91E1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ourgette" w:eastAsia="Courgette" w:hAnsi="Courgette" w:cs="Courgette"/>
          <w:b/>
          <w:color w:val="000000"/>
          <w:sz w:val="32"/>
          <w:szCs w:val="32"/>
          <w:u w:val="single"/>
        </w:rPr>
      </w:pPr>
      <w:r>
        <w:rPr>
          <w:rFonts w:ascii="Courgette" w:eastAsia="Courgette" w:hAnsi="Courgette" w:cs="Courgette"/>
          <w:b/>
          <w:sz w:val="32"/>
          <w:szCs w:val="32"/>
          <w:u w:val="single"/>
        </w:rPr>
        <w:t>Tähtisarjojen k</w:t>
      </w:r>
      <w:r>
        <w:rPr>
          <w:rFonts w:ascii="Courgette" w:eastAsia="Courgette" w:hAnsi="Courgette" w:cs="Courgette"/>
          <w:b/>
          <w:color w:val="000000"/>
          <w:sz w:val="32"/>
          <w:szCs w:val="32"/>
          <w:u w:val="single"/>
        </w:rPr>
        <w:t>utsukilpailut Keuruulla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1446060" cy="1026477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060" cy="1026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185250" cy="1192848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250" cy="1192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7746" w:rsidRDefault="00C97746">
      <w:pPr>
        <w:tabs>
          <w:tab w:val="center" w:pos="4819"/>
          <w:tab w:val="right" w:pos="9638"/>
        </w:tabs>
        <w:ind w:left="0" w:hanging="2"/>
        <w:jc w:val="center"/>
        <w:rPr>
          <w:rFonts w:ascii="Courgette" w:eastAsia="Courgette" w:hAnsi="Courgette" w:cs="Courgette"/>
        </w:rPr>
      </w:pPr>
    </w:p>
    <w:p w:rsidR="00C97746" w:rsidRDefault="00C97746">
      <w:pPr>
        <w:tabs>
          <w:tab w:val="center" w:pos="4819"/>
          <w:tab w:val="right" w:pos="9638"/>
        </w:tabs>
        <w:ind w:left="0" w:hanging="2"/>
        <w:jc w:val="center"/>
        <w:rPr>
          <w:rFonts w:ascii="Courgette" w:eastAsia="Courgette" w:hAnsi="Courgette" w:cs="Courgette"/>
        </w:rPr>
      </w:pPr>
    </w:p>
    <w:p w:rsidR="00C97746" w:rsidRDefault="00F91E1E">
      <w:pPr>
        <w:tabs>
          <w:tab w:val="center" w:pos="4819"/>
          <w:tab w:val="right" w:pos="9638"/>
        </w:tabs>
        <w:ind w:left="0" w:hanging="2"/>
        <w:jc w:val="center"/>
        <w:rPr>
          <w:rFonts w:ascii="Courgette" w:eastAsia="Courgette" w:hAnsi="Courgette" w:cs="Courgette"/>
        </w:rPr>
      </w:pPr>
      <w:r>
        <w:rPr>
          <w:rFonts w:ascii="Courgette" w:eastAsia="Courgette" w:hAnsi="Courgette" w:cs="Courgette"/>
        </w:rPr>
        <w:t>KILPAILUKUTSU 25.9.2021</w:t>
      </w:r>
    </w:p>
    <w:p w:rsidR="00C97746" w:rsidRDefault="00F91E1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</w:p>
    <w:p w:rsidR="00C97746" w:rsidRPr="00D26031" w:rsidRDefault="00C97746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KeuPa HT Taitoluistelijat kutsuu STLL:n jäsenseurojen rekisteröityjä ja kilpailupassin kaudelle 2021-2022 lunastaneita luistelijoita tähtisarjojen kutsukilpailuihin Keuruulle </w:t>
      </w:r>
      <w:r>
        <w:rPr>
          <w:rFonts w:ascii="Calibri" w:eastAsia="Calibri" w:hAnsi="Calibri" w:cs="Calibri"/>
          <w:b/>
          <w:i/>
        </w:rPr>
        <w:t xml:space="preserve">sunnuntaina 7.11. 2021.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Paikka</w:t>
      </w:r>
      <w:r>
        <w:rPr>
          <w:rFonts w:ascii="Calibri" w:eastAsia="Calibri" w:hAnsi="Calibri" w:cs="Calibri"/>
        </w:rPr>
        <w:t>: Keuruun Jäähalli, Einari Vuorelantie 6 42700 Keuruu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Aika ja alustava aikataulu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 xml:space="preserve">Sunnuntai 7.11. klo 9.00-20.00. </w:t>
      </w: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Tarkempi aikataulu ilmoitetaan kilpailuvahvistuksessa. Järjestävä seura varaa oikeuden aikataulumuutoksiin.</w:t>
      </w:r>
      <w:r>
        <w:rPr>
          <w:rFonts w:ascii="Calibri" w:eastAsia="Calibri" w:hAnsi="Calibri" w:cs="Calibri"/>
        </w:rPr>
        <w:t xml:space="preserve"> Noudatamme joustavaa kilpailuaikataulua. 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Kilpailusarjat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Tintit </w:t>
      </w: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Minit</w:t>
      </w:r>
      <w:proofErr w:type="spellEnd"/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Taitajat </w:t>
      </w: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Aluesilmut</w:t>
      </w: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Silmu B</w:t>
      </w: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Aluedebytantit</w:t>
      </w: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Aluenoviisit</w:t>
      </w: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Aluejuniorit</w:t>
      </w:r>
    </w:p>
    <w:p w:rsidR="00C97746" w:rsidRDefault="00F9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Aikuiset</w:t>
      </w:r>
      <w:r>
        <w:rPr>
          <w:rFonts w:ascii="Calibri" w:eastAsia="Calibri" w:hAnsi="Calibri" w:cs="Calibri"/>
          <w:b/>
        </w:rPr>
        <w:t xml:space="preserve">: Vapaaohjelmat: Masters, Gold, Silver &amp; </w:t>
      </w:r>
      <w:proofErr w:type="spellStart"/>
      <w:r>
        <w:rPr>
          <w:rFonts w:ascii="Calibri" w:eastAsia="Calibri" w:hAnsi="Calibri" w:cs="Calibri"/>
          <w:b/>
        </w:rPr>
        <w:t>Bronze</w:t>
      </w:r>
      <w:proofErr w:type="spellEnd"/>
    </w:p>
    <w:p w:rsidR="00C97746" w:rsidRPr="004A7C3F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</w:rPr>
        <w:tab/>
      </w:r>
      <w:r w:rsidRPr="004A7C3F">
        <w:rPr>
          <w:rFonts w:ascii="Calibri" w:eastAsia="Calibri" w:hAnsi="Calibri" w:cs="Calibri"/>
          <w:b/>
          <w:lang w:val="en-US"/>
        </w:rPr>
        <w:t xml:space="preserve">    </w:t>
      </w:r>
      <w:r w:rsidR="004A7C3F" w:rsidRPr="004A7C3F">
        <w:rPr>
          <w:rFonts w:ascii="Calibri" w:eastAsia="Calibri" w:hAnsi="Calibri" w:cs="Calibri"/>
          <w:b/>
          <w:lang w:val="en-US"/>
        </w:rPr>
        <w:t xml:space="preserve">  </w:t>
      </w:r>
      <w:r w:rsidR="004A7C3F">
        <w:rPr>
          <w:rFonts w:ascii="Calibri" w:eastAsia="Calibri" w:hAnsi="Calibri" w:cs="Calibri"/>
          <w:b/>
          <w:lang w:val="en-US"/>
        </w:rPr>
        <w:t xml:space="preserve">       </w:t>
      </w:r>
      <w:r w:rsidRPr="004A7C3F">
        <w:rPr>
          <w:rFonts w:ascii="Calibri" w:eastAsia="Calibri" w:hAnsi="Calibri" w:cs="Calibri"/>
          <w:b/>
          <w:lang w:val="en-US"/>
        </w:rPr>
        <w:t>Artistic: Masters, Gold, Silver &amp; Bronze</w:t>
      </w:r>
    </w:p>
    <w:p w:rsidR="00C97746" w:rsidRPr="004A7C3F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lang w:val="en-US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Säännöt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Noudatamme STLL:n sääntöjä kaudelle 2021-2022. Sarjoja voidaan tarvittaessa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jakaa sääntöjen mukaan ikäryhmiin. </w:t>
      </w:r>
    </w:p>
    <w:p w:rsidR="00C97746" w:rsidRDefault="00C97746">
      <w:pPr>
        <w:ind w:left="0" w:hanging="2"/>
        <w:rPr>
          <w:rFonts w:ascii="Calibri" w:eastAsia="Calibri" w:hAnsi="Calibri" w:cs="Calibri"/>
          <w:color w:val="FF0000"/>
        </w:rPr>
      </w:pPr>
    </w:p>
    <w:p w:rsidR="00C97746" w:rsidRDefault="00F91E1E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Arviointi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Tintit: suorituksen arviointi</w:t>
      </w:r>
    </w:p>
    <w:p w:rsidR="00C97746" w:rsidRDefault="00F91E1E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Muut sarjat: laajennettu tähtiarviointi</w:t>
      </w:r>
    </w:p>
    <w:p w:rsidR="00C97746" w:rsidRDefault="00C97746">
      <w:pPr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Tuomarit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Tuomaristo ilmoitetaan kilpailuvahvistuksen</w:t>
      </w:r>
      <w:r>
        <w:rPr>
          <w:rFonts w:ascii="Calibri" w:eastAsia="Calibri" w:hAnsi="Calibri" w:cs="Calibri"/>
        </w:rPr>
        <w:t xml:space="preserve"> yhteydessä.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Ilmoittautuminen</w:t>
      </w:r>
      <w:r>
        <w:rPr>
          <w:rFonts w:ascii="Calibri" w:eastAsia="Calibri" w:hAnsi="Calibri" w:cs="Calibri"/>
        </w:rPr>
        <w:tab/>
        <w:t>Ilmoittautuminen tehdään Taikkarissa (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www.taikkari.fi</w:t>
        </w:r>
      </w:hyperlink>
      <w:r>
        <w:rPr>
          <w:rFonts w:ascii="Calibri" w:eastAsia="Calibri" w:hAnsi="Calibri" w:cs="Calibri"/>
        </w:rPr>
        <w:t>)</w:t>
      </w: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Ilmoittautuminen alkaa perjantaina 1.10. klo 9 ja päättyy ma 18.10.2021. klo 20.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D26031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Ilmoittautumisessa on mainittava </w:t>
      </w:r>
    </w:p>
    <w:p w:rsidR="00D26031" w:rsidRDefault="00D26031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304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seura</w:t>
      </w:r>
    </w:p>
    <w:p w:rsidR="00D26031" w:rsidRDefault="00D26031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304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kilpailijan </w:t>
      </w:r>
      <w:proofErr w:type="spellStart"/>
      <w:r>
        <w:rPr>
          <w:rFonts w:ascii="Calibri" w:eastAsia="Calibri" w:hAnsi="Calibri" w:cs="Calibri"/>
        </w:rPr>
        <w:t>etu-ja</w:t>
      </w:r>
      <w:proofErr w:type="spellEnd"/>
      <w:r>
        <w:rPr>
          <w:rFonts w:ascii="Calibri" w:eastAsia="Calibri" w:hAnsi="Calibri" w:cs="Calibri"/>
        </w:rPr>
        <w:t xml:space="preserve"> sukunimi</w:t>
      </w:r>
    </w:p>
    <w:p w:rsidR="00D26031" w:rsidRDefault="00D26031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304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kilpailusarja</w:t>
      </w:r>
    </w:p>
    <w:p w:rsidR="00C97746" w:rsidRDefault="00D26031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304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syntymäaika</w:t>
      </w:r>
    </w:p>
    <w:p w:rsidR="00D26031" w:rsidRDefault="00D26031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C304E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seuran edustaja kilpailupaikalla</w:t>
      </w:r>
    </w:p>
    <w:p w:rsidR="00C97746" w:rsidRDefault="00D26031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sähköpostiosoite kilpailuvahvistusta ja laskutusta varten</w:t>
      </w:r>
      <w:r w:rsidR="00F91E1E">
        <w:rPr>
          <w:rFonts w:ascii="Calibri" w:eastAsia="Calibri" w:hAnsi="Calibri" w:cs="Calibri"/>
        </w:rPr>
        <w:tab/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Järjestävä seura varaa oikeuden rajoittaa sarjoihin otettavia luistelijamääriä ja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ilmoittaa haluamansa määrän luistelijoita kilpailuun.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Kilpailijoita ilmoittava seura vastaa siitä, että luistelijoiden kilpailupassit ovat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voimassa. Seura vakuuttaa myös, että kilpailuihin nimetyillä valmentajilla ja 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seuran edustajilla on voima</w:t>
      </w:r>
      <w:r>
        <w:rPr>
          <w:rFonts w:ascii="Calibri" w:eastAsia="Calibri" w:hAnsi="Calibri" w:cs="Calibri"/>
        </w:rPr>
        <w:t xml:space="preserve">ssaolevat toimihenkilöpassit.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Ilmoittautumismaksut</w:t>
      </w:r>
      <w:r>
        <w:rPr>
          <w:rFonts w:ascii="Calibri" w:eastAsia="Calibri" w:hAnsi="Calibri" w:cs="Calibri"/>
          <w:b/>
        </w:rPr>
        <w:tab/>
      </w: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Tintit: </w:t>
      </w:r>
      <w:r>
        <w:rPr>
          <w:rFonts w:ascii="Calibri" w:eastAsia="Calibri" w:hAnsi="Calibri" w:cs="Calibri"/>
        </w:rPr>
        <w:t>15€</w:t>
      </w: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Muut sarjat: 25€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Ilmoittautumismaksut suoritetaan tuomarilaskun yhteydessä kilpailujen jälkeen. </w:t>
      </w: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Tuomarikulut laskutetaan STLL:n ohjeen mukaan.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Musiikki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Musiikkitiedostot toimitetaan mp3-tiedostona Taikkariin (taikkari.fi) ma 18.10.</w:t>
      </w:r>
    </w:p>
    <w:p w:rsidR="00C97746" w:rsidRDefault="00883E50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klo 20 </w:t>
      </w:r>
      <w:r w:rsidR="00F91E1E">
        <w:rPr>
          <w:rFonts w:ascii="Calibri" w:eastAsia="Calibri" w:hAnsi="Calibri" w:cs="Calibri"/>
        </w:rPr>
        <w:t xml:space="preserve">mennessä. Musiikista tulee olla kilpailuissa mukana myös varakopio (cd).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Arvonta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Luistelujärjestyksen arvonta suoritetaan Keuruun jäähallilla maanantaina 25.10. </w:t>
      </w: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klo 18. </w:t>
      </w:r>
      <w:r>
        <w:rPr>
          <w:rFonts w:ascii="Calibri" w:eastAsia="Calibri" w:hAnsi="Calibri" w:cs="Calibri"/>
        </w:rPr>
        <w:t xml:space="preserve">Kilpailujärjestys päivitetään kilpailusivuille seuraavana päivänä.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Tulokset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Tulokset julkaistaan kilpailun jälkeen kotisivuillamme</w:t>
      </w:r>
    </w:p>
    <w:p w:rsidR="00C97746" w:rsidRDefault="00F91E1E" w:rsidP="00D2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https://www.keupa.fi/taitoluistelu/kilpailut/ </w:t>
      </w:r>
    </w:p>
    <w:p w:rsidR="00C97746" w:rsidRDefault="00C97746" w:rsidP="004E601A">
      <w:pPr>
        <w:ind w:leftChars="0" w:left="0" w:firstLineChars="0" w:firstLine="0"/>
        <w:rPr>
          <w:rFonts w:ascii="Calibri" w:eastAsia="Calibri" w:hAnsi="Calibri" w:cs="Calibri"/>
        </w:rPr>
      </w:pPr>
    </w:p>
    <w:p w:rsidR="00C97746" w:rsidRDefault="00F91E1E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Palkinnot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Palkintojenjako pyritään suorittamaan mahdollisimman pian kunkin sarjan</w:t>
      </w:r>
    </w:p>
    <w:p w:rsidR="00C97746" w:rsidRDefault="00F91E1E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260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kilpailun jälkeen. </w:t>
      </w:r>
    </w:p>
    <w:p w:rsidR="004E601A" w:rsidRDefault="004E601A">
      <w:pPr>
        <w:ind w:left="0" w:hanging="2"/>
        <w:rPr>
          <w:rFonts w:ascii="Calibri" w:eastAsia="Calibri" w:hAnsi="Calibri" w:cs="Calibri"/>
        </w:rPr>
      </w:pPr>
    </w:p>
    <w:p w:rsidR="004E601A" w:rsidRDefault="004E601A" w:rsidP="004E60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Ruokailu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Jäähallilla toimii kahvio. Valmentajille tarjoamme kilpailuissa lämpimän ruoan. 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b/>
        </w:rPr>
        <w:t>Muuta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Kilpailussa on mukana Suomen Taitoluistelukauppa Jyväskylästä. </w:t>
      </w:r>
      <w:r>
        <w:rPr>
          <w:rFonts w:ascii="Calibri" w:eastAsia="Calibri" w:hAnsi="Calibri" w:cs="Calibri"/>
          <w:color w:val="222222"/>
          <w:highlight w:val="white"/>
        </w:rPr>
        <w:t xml:space="preserve">Heidän </w:t>
      </w:r>
    </w:p>
    <w:p w:rsidR="00C97746" w:rsidRDefault="00F91E1E" w:rsidP="00C3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valikoimista löytyy monenlaisia </w:t>
      </w:r>
      <w:r>
        <w:rPr>
          <w:rFonts w:ascii="Calibri" w:eastAsia="Calibri" w:hAnsi="Calibri" w:cs="Calibri"/>
          <w:color w:val="222222"/>
          <w:highlight w:val="white"/>
        </w:rPr>
        <w:t xml:space="preserve">taitoluistelutarvikkeita mm. seuraavilta merkeiltä;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Sagester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DUE,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Jiv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Edea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ja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GuardDog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>.</w:t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</w:p>
    <w:p w:rsidR="00C97746" w:rsidRDefault="00F91E1E" w:rsidP="00C304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Ajankohtainen koronaohjeistus annetaan kilpailuvahvistuksessa ja se julkaistaan myös kilpailun nettisivuilla. </w:t>
      </w:r>
      <w:r>
        <w:rPr>
          <w:rFonts w:ascii="Calibri" w:eastAsia="Calibri" w:hAnsi="Calibri" w:cs="Calibri"/>
        </w:rPr>
        <w:tab/>
      </w:r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urgette" w:eastAsia="Courgette" w:hAnsi="Courgette" w:cs="Courgette"/>
          <w:sz w:val="28"/>
          <w:szCs w:val="28"/>
        </w:rPr>
      </w:pPr>
    </w:p>
    <w:p w:rsidR="00C97746" w:rsidRDefault="00F91E1E" w:rsidP="005B5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urgette" w:eastAsia="Courgette" w:hAnsi="Courgette" w:cs="Courgette"/>
          <w:sz w:val="28"/>
          <w:szCs w:val="28"/>
        </w:rPr>
      </w:pPr>
      <w:r>
        <w:rPr>
          <w:rFonts w:ascii="Courgette" w:eastAsia="Courgette" w:hAnsi="Courgette" w:cs="Courgette"/>
          <w:sz w:val="28"/>
          <w:szCs w:val="28"/>
        </w:rPr>
        <w:t>Lämpimästi tervetuloa Keuruulle!</w:t>
      </w:r>
    </w:p>
    <w:p w:rsidR="005B585D" w:rsidRDefault="005B585D" w:rsidP="005B5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urgette" w:eastAsia="Courgette" w:hAnsi="Courgette" w:cs="Courgette"/>
          <w:sz w:val="28"/>
          <w:szCs w:val="28"/>
        </w:rPr>
      </w:pPr>
    </w:p>
    <w:p w:rsidR="00C97746" w:rsidRPr="005B585D" w:rsidRDefault="00F91E1E" w:rsidP="005B5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urgette" w:eastAsia="Courgette" w:hAnsi="Courgette" w:cs="Courgette"/>
          <w:sz w:val="28"/>
          <w:szCs w:val="28"/>
        </w:rPr>
      </w:pPr>
      <w:r>
        <w:rPr>
          <w:rFonts w:ascii="Courgette" w:eastAsia="Courgette" w:hAnsi="Courgette" w:cs="Courgette"/>
          <w:sz w:val="28"/>
          <w:szCs w:val="28"/>
        </w:rPr>
        <w:t>KeuPa HT Taitoluis</w:t>
      </w:r>
      <w:r>
        <w:rPr>
          <w:rFonts w:ascii="Courgette" w:eastAsia="Courgette" w:hAnsi="Courgette" w:cs="Courgette"/>
          <w:sz w:val="28"/>
          <w:szCs w:val="28"/>
        </w:rPr>
        <w:t>telijoiden puolesta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Veera Komulainen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Kilpailun johtaja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p.044</w:t>
      </w:r>
      <w:r w:rsidR="004356A8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3283914</w:t>
      </w: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keupaht.kilpailut@gmail.com</w:t>
        </w:r>
      </w:hyperlink>
      <w:bookmarkStart w:id="0" w:name="_GoBack"/>
      <w:bookmarkEnd w:id="0"/>
    </w:p>
    <w:p w:rsidR="00C97746" w:rsidRDefault="00C97746" w:rsidP="005B5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</w:rPr>
      </w:pPr>
    </w:p>
    <w:p w:rsidR="00C97746" w:rsidRDefault="00F9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Jakelu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IiTa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Jy</w:t>
      </w:r>
      <w:r w:rsidR="008736F1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LS</w:t>
      </w:r>
      <w:proofErr w:type="spellEnd"/>
      <w:r>
        <w:rPr>
          <w:rFonts w:ascii="Calibri" w:eastAsia="Calibri" w:hAnsi="Calibri" w:cs="Calibri"/>
        </w:rPr>
        <w:t>,</w:t>
      </w:r>
      <w:r w:rsidR="001259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JoKa</w:t>
      </w:r>
      <w:proofErr w:type="spellEnd"/>
      <w:r>
        <w:rPr>
          <w:rFonts w:ascii="Calibri" w:eastAsia="Calibri" w:hAnsi="Calibri" w:cs="Calibri"/>
        </w:rPr>
        <w:t>,</w:t>
      </w:r>
      <w:r w:rsidR="001259DB">
        <w:rPr>
          <w:rFonts w:ascii="Calibri" w:eastAsia="Calibri" w:hAnsi="Calibri" w:cs="Calibri"/>
        </w:rPr>
        <w:t xml:space="preserve"> KJ, </w:t>
      </w:r>
      <w:proofErr w:type="spellStart"/>
      <w:r>
        <w:rPr>
          <w:rFonts w:ascii="Calibri" w:eastAsia="Calibri" w:hAnsi="Calibri" w:cs="Calibri"/>
        </w:rPr>
        <w:t>KuTa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KuLS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LieTa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Pesal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SaTu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SeiTL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Jeppis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Skating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VarTa</w:t>
      </w:r>
      <w:proofErr w:type="spellEnd"/>
    </w:p>
    <w:p w:rsidR="00C97746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</w:p>
    <w:p w:rsidR="005B585D" w:rsidRDefault="00F91E1E" w:rsidP="005B5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Majoitusta Keuruulla</w:t>
      </w:r>
      <w:r>
        <w:rPr>
          <w:rFonts w:ascii="Calibri" w:eastAsia="Calibri" w:hAnsi="Calibri" w:cs="Calibri"/>
        </w:rPr>
        <w:tab/>
        <w:t xml:space="preserve"> Hotelli Keurusselkä,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http://www.hotellikeurusselka.fi/</w:t>
        </w:r>
      </w:hyperlink>
    </w:p>
    <w:p w:rsidR="00C97746" w:rsidRPr="005B585D" w:rsidRDefault="00F91E1E" w:rsidP="005B58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0"/>
        <w:rPr>
          <w:rFonts w:ascii="Calibri" w:eastAsia="Calibri" w:hAnsi="Calibri" w:cs="Calibri"/>
          <w:lang w:val="en-US"/>
        </w:rPr>
      </w:pPr>
      <w:r w:rsidRPr="005B585D">
        <w:rPr>
          <w:rFonts w:ascii="Calibri" w:eastAsia="Calibri" w:hAnsi="Calibri" w:cs="Calibri"/>
          <w:b/>
          <w:sz w:val="26"/>
          <w:szCs w:val="26"/>
          <w:lang w:val="en-US"/>
        </w:rPr>
        <w:t xml:space="preserve">   </w:t>
      </w:r>
      <w:r w:rsidR="005B585D">
        <w:rPr>
          <w:rFonts w:ascii="Calibri" w:eastAsia="Calibri" w:hAnsi="Calibri" w:cs="Calibri"/>
          <w:b/>
          <w:sz w:val="26"/>
          <w:szCs w:val="26"/>
          <w:lang w:val="en-US"/>
        </w:rPr>
        <w:tab/>
      </w:r>
      <w:r w:rsidR="005B585D">
        <w:rPr>
          <w:rFonts w:ascii="Calibri" w:eastAsia="Calibri" w:hAnsi="Calibri" w:cs="Calibri"/>
          <w:b/>
          <w:sz w:val="26"/>
          <w:szCs w:val="26"/>
          <w:lang w:val="en-US"/>
        </w:rPr>
        <w:tab/>
      </w:r>
      <w:r w:rsidR="005B585D">
        <w:rPr>
          <w:rFonts w:ascii="Calibri" w:eastAsia="Calibri" w:hAnsi="Calibri" w:cs="Calibri"/>
          <w:b/>
          <w:sz w:val="26"/>
          <w:szCs w:val="26"/>
          <w:lang w:val="en-US"/>
        </w:rPr>
        <w:tab/>
      </w:r>
      <w:r w:rsidR="00D62E2A">
        <w:rPr>
          <w:rFonts w:ascii="Calibri" w:eastAsia="Calibri" w:hAnsi="Calibri" w:cs="Calibri"/>
          <w:lang w:val="en-US"/>
        </w:rPr>
        <w:t xml:space="preserve">Bed &amp; Breakfast </w:t>
      </w:r>
      <w:proofErr w:type="spellStart"/>
      <w:r w:rsidR="00D62E2A">
        <w:rPr>
          <w:rFonts w:ascii="Calibri" w:eastAsia="Calibri" w:hAnsi="Calibri" w:cs="Calibri"/>
          <w:lang w:val="en-US"/>
        </w:rPr>
        <w:t>Makasiini</w:t>
      </w:r>
      <w:proofErr w:type="spellEnd"/>
      <w:r w:rsidRPr="005B585D">
        <w:rPr>
          <w:rFonts w:ascii="Calibri" w:eastAsia="Calibri" w:hAnsi="Calibri" w:cs="Calibri"/>
          <w:lang w:val="en-US"/>
        </w:rPr>
        <w:t xml:space="preserve">, </w:t>
      </w:r>
      <w:hyperlink r:id="rId13">
        <w:r w:rsidRPr="005B585D">
          <w:rPr>
            <w:rFonts w:ascii="Calibri" w:eastAsia="Calibri" w:hAnsi="Calibri" w:cs="Calibri"/>
            <w:color w:val="0000FF"/>
            <w:u w:val="single"/>
            <w:lang w:val="en-US"/>
          </w:rPr>
          <w:t>http://www.bbmakasiini.fi/</w:t>
        </w:r>
      </w:hyperlink>
    </w:p>
    <w:p w:rsidR="00C97746" w:rsidRPr="005B585D" w:rsidRDefault="00C97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lang w:val="en-US"/>
        </w:rPr>
      </w:pPr>
    </w:p>
    <w:sectPr w:rsidR="00C97746" w:rsidRPr="005B585D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899" w:right="567" w:bottom="1079" w:left="1134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E1E" w:rsidRDefault="00F91E1E">
      <w:pPr>
        <w:spacing w:line="240" w:lineRule="auto"/>
        <w:ind w:left="0" w:hanging="2"/>
      </w:pPr>
      <w:r>
        <w:separator/>
      </w:r>
    </w:p>
  </w:endnote>
  <w:endnote w:type="continuationSeparator" w:id="0">
    <w:p w:rsidR="00F91E1E" w:rsidRDefault="00F91E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gett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46" w:rsidRDefault="00C97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46" w:rsidRDefault="00C97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46" w:rsidRDefault="00C97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E1E" w:rsidRDefault="00F91E1E">
      <w:pPr>
        <w:spacing w:line="240" w:lineRule="auto"/>
        <w:ind w:left="0" w:hanging="2"/>
      </w:pPr>
      <w:r>
        <w:separator/>
      </w:r>
    </w:p>
  </w:footnote>
  <w:footnote w:type="continuationSeparator" w:id="0">
    <w:p w:rsidR="00F91E1E" w:rsidRDefault="00F91E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46" w:rsidRDefault="00C97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46" w:rsidRDefault="00C97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4AA"/>
    <w:multiLevelType w:val="multilevel"/>
    <w:tmpl w:val="1E70F4B0"/>
    <w:lvl w:ilvl="0">
      <w:start w:val="1"/>
      <w:numFmt w:val="bullet"/>
      <w:pStyle w:val="TyyliArialVasen23cm"/>
      <w:lvlText w:val="-"/>
      <w:lvlJc w:val="left"/>
      <w:pPr>
        <w:ind w:left="2884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4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4" w:hanging="360"/>
      </w:pPr>
      <w:rPr>
        <w:u w:val="none"/>
      </w:rPr>
    </w:lvl>
  </w:abstractNum>
  <w:abstractNum w:abstractNumId="1" w15:restartNumberingAfterBreak="0">
    <w:nsid w:val="556726F2"/>
    <w:multiLevelType w:val="multilevel"/>
    <w:tmpl w:val="A0905EF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9585802"/>
    <w:multiLevelType w:val="multilevel"/>
    <w:tmpl w:val="2B002BC8"/>
    <w:lvl w:ilvl="0">
      <w:start w:val="1"/>
      <w:numFmt w:val="bullet"/>
      <w:pStyle w:val="Otsikk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Otsikk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46"/>
    <w:rsid w:val="001259DB"/>
    <w:rsid w:val="004356A8"/>
    <w:rsid w:val="004A7C3F"/>
    <w:rsid w:val="004E601A"/>
    <w:rsid w:val="005B585D"/>
    <w:rsid w:val="006D7F97"/>
    <w:rsid w:val="00771713"/>
    <w:rsid w:val="008736F1"/>
    <w:rsid w:val="00876EA7"/>
    <w:rsid w:val="00883E50"/>
    <w:rsid w:val="00C304E8"/>
    <w:rsid w:val="00C97746"/>
    <w:rsid w:val="00D26031"/>
    <w:rsid w:val="00D62E2A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E60E"/>
  <w15:docId w15:val="{89F6A0F7-D307-4AED-893E-2A87B9DD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Otsikko1">
    <w:name w:val="heading 1"/>
    <w:basedOn w:val="Normaali"/>
    <w:next w:val="Normaali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Hyperlinkki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vunumero">
    <w:name w:val="page number"/>
    <w:basedOn w:val="Kappaleenoletusfontti"/>
    <w:rPr>
      <w:w w:val="100"/>
      <w:position w:val="-1"/>
      <w:effect w:val="none"/>
      <w:vertAlign w:val="baseline"/>
      <w:cs w:val="0"/>
      <w:em w:val="none"/>
    </w:rPr>
  </w:style>
  <w:style w:type="character" w:styleId="AvattuHyperlinkki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ipteksti">
    <w:name w:val="Body Text"/>
    <w:basedOn w:val="Normaali"/>
    <w:pPr>
      <w:spacing w:after="120"/>
    </w:pPr>
    <w:rPr>
      <w:rFonts w:ascii="Arial" w:hAnsi="Arial"/>
    </w:rPr>
  </w:style>
  <w:style w:type="paragraph" w:styleId="Luettelo">
    <w:name w:val="List"/>
    <w:basedOn w:val="Normaali"/>
    <w:pPr>
      <w:ind w:left="2608" w:firstLine="0"/>
    </w:pPr>
  </w:style>
  <w:style w:type="paragraph" w:styleId="Kuvaotsikko">
    <w:name w:val="caption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Tyyli2">
    <w:name w:val="Tyyli2"/>
    <w:basedOn w:val="Normaali"/>
    <w:pPr>
      <w:ind w:left="2608" w:firstLine="0"/>
    </w:pPr>
    <w:rPr>
      <w:rFonts w:ascii="Arial" w:hAnsi="Arial" w:cs="Arial"/>
    </w:rPr>
  </w:style>
  <w:style w:type="paragraph" w:customStyle="1" w:styleId="TyyliArialVasen23cm">
    <w:name w:val="Tyyli Arial Vasen:  23 cm"/>
    <w:basedOn w:val="Normaali"/>
    <w:pPr>
      <w:numPr>
        <w:numId w:val="2"/>
      </w:numPr>
      <w:spacing w:before="120" w:after="120"/>
      <w:ind w:left="-1" w:hanging="1"/>
    </w:pPr>
    <w:rPr>
      <w:rFonts w:ascii="Arial" w:hAnsi="Arial"/>
      <w:szCs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qFormat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Otsikko4Char">
    <w:name w:val="Otsikk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bmakasiini.fi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likeurusselka.f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upaht.kilpailut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aikkari.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JB6yHnlN4wNGRZXzjJy0LYnxg==">AMUW2mU/03a0KZrZLwu4FvnVI6YX8iI9iEiAoy6IBpez8yyZIiWWjtl1qURYScS6y8wOz/MWM/SviCGIk3UBxoof4tWvSfIzgNUBi/wg6xj8SA0DOHixYZA=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3111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</dc:creator>
  <cp:lastModifiedBy>Mäkelä Juha M</cp:lastModifiedBy>
  <cp:revision>5</cp:revision>
  <dcterms:created xsi:type="dcterms:W3CDTF">2021-09-25T10:38:00Z</dcterms:created>
  <dcterms:modified xsi:type="dcterms:W3CDTF">2021-09-25T10:46:00Z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154282-20aa-49ad-8637-e9b4c9019bd1_Enabled">
    <vt:lpwstr>True</vt:lpwstr>
  </property>
  <property fmtid="{D5CDD505-2E9C-101B-9397-08002B2CF9AE}" pid="3" name="MSIP_Label_7d154282-20aa-49ad-8637-e9b4c9019bd1_SiteId">
    <vt:lpwstr>770c8619-ed01-4f02-84c5-2d8ea3da5d94</vt:lpwstr>
  </property>
  <property fmtid="{D5CDD505-2E9C-101B-9397-08002B2CF9AE}" pid="4" name="MSIP_Label_7d154282-20aa-49ad-8637-e9b4c9019bd1_Owner">
    <vt:lpwstr>Monika.Mlynski@metsagroup.com</vt:lpwstr>
  </property>
  <property fmtid="{D5CDD505-2E9C-101B-9397-08002B2CF9AE}" pid="5" name="MSIP_Label_7d154282-20aa-49ad-8637-e9b4c9019bd1_SetDate">
    <vt:lpwstr>2021-09-10T06:07:13.7074829Z</vt:lpwstr>
  </property>
  <property fmtid="{D5CDD505-2E9C-101B-9397-08002B2CF9AE}" pid="6" name="MSIP_Label_7d154282-20aa-49ad-8637-e9b4c9019bd1_Name">
    <vt:lpwstr>Confidential</vt:lpwstr>
  </property>
  <property fmtid="{D5CDD505-2E9C-101B-9397-08002B2CF9AE}" pid="7" name="MSIP_Label_7d154282-20aa-49ad-8637-e9b4c9019bd1_Application">
    <vt:lpwstr>Microsoft Azure Information Protection</vt:lpwstr>
  </property>
  <property fmtid="{D5CDD505-2E9C-101B-9397-08002B2CF9AE}" pid="8" name="MSIP_Label_7d154282-20aa-49ad-8637-e9b4c9019bd1_ActionId">
    <vt:lpwstr>787a8c95-dc39-42b5-99b3-095cd180278f</vt:lpwstr>
  </property>
  <property fmtid="{D5CDD505-2E9C-101B-9397-08002B2CF9AE}" pid="9" name="MSIP_Label_7d154282-20aa-49ad-8637-e9b4c9019bd1_Extended_MSFT_Method">
    <vt:lpwstr>Manual</vt:lpwstr>
  </property>
  <property fmtid="{D5CDD505-2E9C-101B-9397-08002B2CF9AE}" pid="10" name="Sensitivity">
    <vt:lpwstr>Confidential</vt:lpwstr>
  </property>
</Properties>
</file>